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3067050" cy="935355"/>
            <wp:effectExtent l="0" t="0" r="0" b="0"/>
            <wp:docPr id="1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aption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ind w:right="5112" w:hanging="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mc:AlternateContent>
          <mc:Choice Requires="wps">
            <w:drawing>
              <wp:anchor behindDoc="0" distT="0" distB="4445" distL="0" distR="3810" simplePos="0" locked="0" layoutInCell="0" allowOverlap="1" relativeHeight="3" wp14:anchorId="03517DA4">
                <wp:simplePos x="0" y="0"/>
                <wp:positionH relativeFrom="column">
                  <wp:posOffset>4114800</wp:posOffset>
                </wp:positionH>
                <wp:positionV relativeFrom="paragraph">
                  <wp:posOffset>-569595</wp:posOffset>
                </wp:positionV>
                <wp:extent cx="4000500" cy="685800"/>
                <wp:effectExtent l="0" t="0" r="0" b="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680" cy="68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324pt;margin-top:-44.85pt;width:314.95pt;height:53.95pt;mso-wrap-style:none;v-text-anchor:middle" wp14:anchorId="03517DA4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 xml:space="preserve">exemplarischer </w:t>
      </w:r>
      <w:r>
        <w:rPr>
          <w:rFonts w:cs="Calibri" w:ascii="Calibri" w:hAnsi="Calibri" w:asciiTheme="minorHAnsi" w:cstheme="minorHAnsi" w:hAnsiTheme="minorHAnsi"/>
        </w:rPr>
        <w:t>Stundenplan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                    </w:t>
      </w:r>
    </w:p>
    <w:p>
      <w:pPr>
        <w:pStyle w:val="Caption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ind w:right="5112" w:hanging="0"/>
        <w:rPr/>
      </w:pPr>
      <w:r>
        <w:rPr>
          <w:rFonts w:cs="Calibri" w:ascii="Calibri" w:hAnsi="Calibri" w:asciiTheme="minorHAnsi" w:cstheme="minorHAnsi" w:hAnsiTheme="minorHAnsi"/>
        </w:rPr>
        <w:t>KoA-klasse 10</w:t>
      </w:r>
      <w:r>
        <w:rPr/>
        <w:t xml:space="preserve"> a</w:t>
      </w:r>
    </w:p>
    <w:p>
      <w:pPr>
        <w:pStyle w:val="Normal"/>
        <w:rPr>
          <w:rFonts w:ascii="Andale Sans UI" w:hAnsi="Andale Sans UI" w:cs="Arial"/>
        </w:rPr>
      </w:pPr>
      <w:r>
        <w:rPr>
          <w:rFonts w:ascii="Andale Sans UI" w:hAnsi="Andale Sans UI"/>
        </w:rPr>
        <w:t xml:space="preserve">                                       </w:t>
      </w:r>
      <w:r>
        <w:rPr>
          <w:rFonts w:cs="Arial" w:ascii="Andale Sans UI" w:hAnsi="Andale Sans UI"/>
        </w:rPr>
        <w:tab/>
        <w:tab/>
        <w:tab/>
        <w:tab/>
      </w:r>
    </w:p>
    <w:p>
      <w:pPr>
        <w:pStyle w:val="Kopfzeile"/>
        <w:tabs>
          <w:tab w:val="clear" w:pos="4536"/>
          <w:tab w:val="clear" w:pos="9072"/>
        </w:tabs>
        <w:rPr>
          <w:rFonts w:ascii="Andale Sans UI" w:hAnsi="Andale Sans UI" w:cs="Arial"/>
        </w:rPr>
      </w:pPr>
      <w:r>
        <w:rPr>
          <w:rFonts w:cs="Arial" w:ascii="Andale Sans UI" w:hAnsi="Andale Sans UI"/>
        </w:rPr>
        <w:t xml:space="preserve">                                                                                </w:t>
      </w:r>
    </w:p>
    <w:p>
      <w:pPr>
        <w:pStyle w:val="Normal"/>
        <w:rPr>
          <w:rFonts w:ascii="Andale Sans UI" w:hAnsi="Andale Sans UI" w:cs="Arial"/>
        </w:rPr>
      </w:pPr>
      <w:r>
        <w:rPr>
          <w:b/>
          <w:bCs/>
          <w:i/>
          <w:iCs/>
          <w:sz w:val="28"/>
        </w:rPr>
        <w:t xml:space="preserve">                                                                 </w:t>
      </w:r>
      <w:r>
        <w:rPr>
          <w:rFonts w:cs="Arial" w:ascii="Andale Sans UI" w:hAnsi="Andale Sans UI"/>
        </w:rPr>
        <w:t xml:space="preserve">          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18"/>
        <w:gridCol w:w="3960"/>
        <w:gridCol w:w="1934"/>
      </w:tblGrid>
      <w:tr>
        <w:trPr>
          <w:trHeight w:val="555" w:hRule="atLeast"/>
          <w:cantSplit w:val="true"/>
        </w:trPr>
        <w:tc>
          <w:tcPr>
            <w:tcW w:w="3318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  <w:u w:val="single"/>
              </w:rPr>
            </w:pPr>
            <w:r>
              <w:rPr/>
              <w:t xml:space="preserve">   </w:t>
            </w:r>
            <w:r>
              <w:rPr>
                <w:rFonts w:eastAsia="Wingdings" w:cs="Wingdings" w:ascii="Wingdings" w:hAnsi="Wingdings"/>
                <w:u w:val="single"/>
              </w:rPr>
              <w:t></w:t>
            </w:r>
            <w:r>
              <w:rPr>
                <w:rFonts w:cs="Arial" w:ascii="Tempus Sans ITC" w:hAnsi="Tempus Sans ITC"/>
                <w:u w:val="single"/>
              </w:rPr>
              <w:t xml:space="preserve"> </w:t>
            </w:r>
            <w:r>
              <w:rPr>
                <w:rFonts w:cs="Arial" w:ascii="Tempus Sans ITC" w:hAnsi="Tempus Sans ITC"/>
                <w:u w:val="single"/>
              </w:rPr>
              <w:t>Basiswissen (BW)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>Mathematik/Naturwissenschaften</w:t>
            </w:r>
          </w:p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>Deutsch</w:t>
            </w:r>
          </w:p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>Englisch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>6 Stunden</w:t>
            </w:r>
          </w:p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>6 Stunden</w:t>
            </w:r>
          </w:p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>4 Stunden</w:t>
            </w:r>
          </w:p>
        </w:tc>
      </w:tr>
      <w:tr>
        <w:trPr/>
        <w:tc>
          <w:tcPr>
            <w:tcW w:w="3318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  <w:u w:val="single"/>
              </w:rPr>
            </w:pPr>
            <w:r>
              <w:rPr>
                <w:rFonts w:eastAsia="Wingdings" w:cs="Wingdings" w:ascii="Wingdings" w:hAnsi="Wingdings"/>
                <w:u w:val="single"/>
              </w:rPr>
              <w:t></w:t>
            </w:r>
            <w:r>
              <w:rPr>
                <w:rFonts w:cs="Arial" w:ascii="Tempus Sans ITC" w:hAnsi="Tempus Sans ITC"/>
                <w:u w:val="single"/>
              </w:rPr>
              <w:t xml:space="preserve"> </w:t>
            </w:r>
            <w:r>
              <w:rPr>
                <w:rFonts w:cs="Arial" w:ascii="Tempus Sans ITC" w:hAnsi="Tempus Sans ITC"/>
                <w:u w:val="single"/>
              </w:rPr>
              <w:t>Projektunterricht (PU)</w:t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 xml:space="preserve">Wahlpflichtbereich (TuN oder HuS mit IB, ÖG und BO)     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>2 Stunden</w:t>
            </w:r>
          </w:p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</w:r>
          </w:p>
        </w:tc>
      </w:tr>
      <w:tr>
        <w:trPr/>
        <w:tc>
          <w:tcPr>
            <w:tcW w:w="3318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  <w:u w:val="single"/>
              </w:rPr>
            </w:pPr>
            <w:r>
              <w:rPr>
                <w:rFonts w:cs="Arial" w:ascii="Tempus Sans ITC" w:hAnsi="Tempus Sans ITC"/>
                <w:u w:val="single"/>
              </w:rPr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 xml:space="preserve">Sport koedukativ/Religion/                    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 xml:space="preserve">2 </w:t>
            </w:r>
            <w:r>
              <w:rPr>
                <w:rFonts w:ascii="Tempus Sans ITC" w:hAnsi="Tempus Sans ITC"/>
              </w:rPr>
              <w:t>Stunden</w:t>
            </w:r>
          </w:p>
        </w:tc>
      </w:tr>
      <w:tr>
        <w:trPr/>
        <w:tc>
          <w:tcPr>
            <w:tcW w:w="3318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  <w:u w:val="single"/>
              </w:rPr>
            </w:pPr>
            <w:r>
              <w:rPr>
                <w:rFonts w:cs="Arial" w:ascii="Tempus Sans ITC" w:hAnsi="Tempus Sans ITC"/>
                <w:u w:val="single"/>
              </w:rPr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>Ethik, Gesellschaftslehre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</w:r>
          </w:p>
        </w:tc>
      </w:tr>
      <w:tr>
        <w:trPr/>
        <w:tc>
          <w:tcPr>
            <w:tcW w:w="3318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  <w:u w:val="single"/>
              </w:rPr>
            </w:pPr>
            <w:r>
              <w:rPr>
                <w:rFonts w:cs="Arial" w:ascii="Tempus Sans ITC" w:hAnsi="Tempus Sans ITC"/>
                <w:u w:val="single"/>
              </w:rPr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>Methodentrainings, Kompetenzenlernen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 xml:space="preserve">  </w:t>
            </w:r>
            <w:r>
              <w:rPr>
                <w:rFonts w:cs="Arial" w:ascii="Tempus Sans ITC" w:hAnsi="Tempus Sans ITC"/>
              </w:rPr>
              <w:t>1 Stunde</w:t>
            </w:r>
          </w:p>
        </w:tc>
      </w:tr>
      <w:tr>
        <w:trPr/>
        <w:tc>
          <w:tcPr>
            <w:tcW w:w="3318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  <w:u w:val="single"/>
              </w:rPr>
            </w:pPr>
            <w:r>
              <w:rPr>
                <w:rFonts w:cs="Arial" w:ascii="Tempus Sans ITC" w:hAnsi="Tempus Sans ITC"/>
                <w:u w:val="single"/>
              </w:rPr>
            </w:r>
          </w:p>
        </w:tc>
        <w:tc>
          <w:tcPr>
            <w:tcW w:w="3960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>Langzeitpraktikum (LP)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>21 Stunden</w:t>
            </w:r>
          </w:p>
        </w:tc>
      </w:tr>
      <w:tr>
        <w:trPr>
          <w:cantSplit w:val="true"/>
        </w:trPr>
        <w:tc>
          <w:tcPr>
            <w:tcW w:w="3318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>Gesamtstundenzahl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>42 Stunden</w:t>
            </w:r>
          </w:p>
        </w:tc>
      </w:tr>
      <w:tr>
        <w:trPr>
          <w:cantSplit w:val="true"/>
        </w:trPr>
        <w:tc>
          <w:tcPr>
            <w:tcW w:w="3318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</w:r>
          </w:p>
        </w:tc>
        <w:tc>
          <w:tcPr>
            <w:tcW w:w="39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</w:r>
          </w:p>
        </w:tc>
        <w:tc>
          <w:tcPr>
            <w:tcW w:w="193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</w:r>
          </w:p>
        </w:tc>
      </w:tr>
      <w:tr>
        <w:trPr>
          <w:cantSplit w:val="true"/>
        </w:trPr>
        <w:tc>
          <w:tcPr>
            <w:tcW w:w="727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eastAsia="Wingdings" w:cs="Wingdings" w:ascii="Wingdings" w:hAnsi="Wingdings"/>
              </w:rPr>
              <w:t></w:t>
            </w:r>
            <w:r>
              <w:rPr>
                <w:rFonts w:cs="Arial" w:ascii="Tempus Sans ITC" w:hAnsi="Tempus Sans ITC"/>
              </w:rPr>
              <w:t xml:space="preserve">Teilnahme der 10a als Ganztagsklasse 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</w:r>
          </w:p>
        </w:tc>
      </w:tr>
      <w:tr>
        <w:trPr>
          <w:cantSplit w:val="true"/>
        </w:trPr>
        <w:tc>
          <w:tcPr>
            <w:tcW w:w="727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eastAsia="Wingdings" w:cs="Wingdings" w:ascii="Wingdings" w:hAnsi="Wingdings"/>
              </w:rPr>
              <w:t></w:t>
            </w:r>
            <w:r>
              <w:rPr>
                <w:rFonts w:cs="Arial" w:ascii="Tempus Sans ITC" w:hAnsi="Tempus Sans ITC"/>
              </w:rPr>
              <w:t xml:space="preserve"> </w:t>
            </w:r>
            <w:r>
              <w:rPr>
                <w:rFonts w:cs="Arial" w:ascii="Tempus Sans ITC" w:hAnsi="Tempus Sans ITC"/>
              </w:rPr>
              <w:t xml:space="preserve">Praktika: Betriebspraktikum (BP): Dauer 4 Wochen und  </w:t>
            </w:r>
          </w:p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 xml:space="preserve">     </w:t>
            </w:r>
            <w:r>
              <w:rPr>
                <w:rFonts w:cs="Arial" w:ascii="Tempus Sans ITC" w:hAnsi="Tempus Sans ITC"/>
              </w:rPr>
              <w:t xml:space="preserve">Langzeitpraktikum (LP) 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 xml:space="preserve">LP: jeden Di- und Mi ganztägig sowie Mo am Nachm. </w:t>
            </w:r>
          </w:p>
        </w:tc>
      </w:tr>
      <w:tr>
        <w:trPr>
          <w:cantSplit w:val="true"/>
        </w:trPr>
        <w:tc>
          <w:tcPr>
            <w:tcW w:w="7278" w:type="dxa"/>
            <w:gridSpan w:val="2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eastAsia="Wingdings" w:cs="Wingdings" w:ascii="Wingdings" w:hAnsi="Wingdings"/>
              </w:rPr>
              <w:t></w:t>
            </w:r>
            <w:r>
              <w:rPr>
                <w:rFonts w:cs="Arial" w:ascii="Tempus Sans ITC" w:hAnsi="Tempus Sans ITC"/>
              </w:rPr>
              <w:t xml:space="preserve"> </w:t>
            </w:r>
            <w:r>
              <w:rPr>
                <w:rFonts w:cs="Arial" w:ascii="Tempus Sans ITC" w:hAnsi="Tempus Sans ITC"/>
              </w:rPr>
              <w:t xml:space="preserve">Praktikumbetreuung (BP/LP) durch den/die  KlassenleiterIn (6 Stunden)  </w:t>
            </w:r>
          </w:p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  <w:t xml:space="preserve">    </w:t>
            </w:r>
            <w:r>
              <w:rPr>
                <w:rFonts w:cs="Arial" w:ascii="Tempus Sans ITC" w:hAnsi="Tempus Sans ITC"/>
              </w:rPr>
              <w:t>und Co-KlassenleiterIn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rPr>
                <w:rFonts w:ascii="Tempus Sans ITC" w:hAnsi="Tempus Sans ITC" w:cs="Arial"/>
              </w:rPr>
            </w:pPr>
            <w:r>
              <w:rPr>
                <w:rFonts w:cs="Arial" w:ascii="Tempus Sans ITC" w:hAnsi="Tempus Sans ITC"/>
              </w:rPr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rPr>
          <w:rFonts w:ascii="Tempus Sans ITC" w:hAnsi="Tempus Sans ITC"/>
          <w:b/>
          <w:b/>
          <w:bCs/>
          <w:sz w:val="28"/>
        </w:rPr>
      </w:pPr>
      <w:r>
        <w:rPr>
          <w:rFonts w:ascii="Tempus Sans ITC" w:hAnsi="Tempus Sans ITC"/>
          <w:b/>
          <w:bCs/>
          <w:color w:val="FF0000"/>
          <w:sz w:val="28"/>
        </w:rPr>
        <w:t>Muster</w:t>
      </w:r>
      <w:r>
        <w:rPr>
          <w:rFonts w:ascii="Tempus Sans ITC" w:hAnsi="Tempus Sans ITC"/>
          <w:b/>
          <w:bCs/>
          <w:sz w:val="28"/>
        </w:rPr>
        <w:t>:</w:t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89"/>
        <w:gridCol w:w="1314"/>
        <w:gridCol w:w="1870"/>
        <w:gridCol w:w="1868"/>
        <w:gridCol w:w="1870"/>
        <w:gridCol w:w="1166"/>
      </w:tblGrid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32"/>
              </w:rPr>
            </w:pPr>
            <w:r>
              <w:rPr>
                <w:sz w:val="32"/>
              </w:rPr>
              <w:t>Zeit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32"/>
              </w:rPr>
            </w:pPr>
            <w:r>
              <w:rPr>
                <w:sz w:val="32"/>
              </w:rPr>
              <w:t>Montag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32"/>
              </w:rPr>
            </w:pPr>
            <w:r>
              <w:rPr>
                <w:sz w:val="32"/>
              </w:rPr>
              <w:t>Dienstag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Berschrift1"/>
              <w:widowControl w:val="false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Mittwoch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32"/>
              </w:rPr>
            </w:pPr>
            <w:r>
              <w:rPr>
                <w:sz w:val="32"/>
              </w:rPr>
              <w:t>Donnerstag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32"/>
              </w:rPr>
            </w:pPr>
            <w:r>
              <w:rPr>
                <w:sz w:val="32"/>
              </w:rPr>
              <w:t>Freitag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08.00 - 08.45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PU/Trainings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LP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LP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BW-D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PU/Sp/R/E/GL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08.50 - 09.35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BW-D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lang w:val="it-IT"/>
              </w:rPr>
              <w:t>LP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lang w:val="it-IT"/>
              </w:rPr>
              <w:t>LP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BW-D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PU/Sp/R/E/GL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09.55 - 10.40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GB"/>
              </w:rPr>
            </w:pPr>
            <w:r>
              <w:rPr>
                <w:lang w:val="en-GB"/>
              </w:rPr>
              <w:t>BW-En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lang w:val="it-IT"/>
              </w:rPr>
              <w:t>LP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lang w:val="it-IT"/>
              </w:rPr>
              <w:t>LP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BW-D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BW-D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lang w:val="it-IT"/>
              </w:rPr>
              <w:t>10.45 – 11.30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BW-En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lang w:val="it-IT"/>
              </w:rPr>
              <w:t>LP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lang w:val="it-IT"/>
              </w:rPr>
              <w:t>LP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lang w:val="it-IT"/>
              </w:rPr>
              <w:t>BW-D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BW-Ma/Nawi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11.45 – 12.30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PU-WPF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LP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LP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BW-En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BW-Ma/Nawi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12.30 – 13.15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PU-WPF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LP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LP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BW-En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BW-Ma/Nawi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13.15 – 14,00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Mittagspause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Mittagspause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Mittagspause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Mittagspause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14.00 – 14.45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LP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LP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LP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BW-Ma Nawi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it-IT"/>
              </w:rPr>
            </w:pPr>
            <w:r>
              <w:rPr>
                <w:lang w:val="it-IT"/>
              </w:rPr>
              <w:t>14.45 – 15.30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rschrift1"/>
              <w:widowControl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fr-FR"/>
              </w:rPr>
              <w:t>LP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LP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erschrift1"/>
              <w:widowControl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val="fr-FR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fr-FR"/>
              </w:rPr>
              <w:t>LP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BW-Ma Nawi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  <w:tr>
        <w:trPr/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15.30 – 16.15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LP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LP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LP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BW-Ma Nawi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fr-FR"/>
              </w:rPr>
            </w:pPr>
            <w:r>
              <w:rPr>
                <w:lang w:val="fr-FR"/>
              </w:rPr>
              <w:t>-</w:t>
            </w:r>
          </w:p>
        </w:tc>
      </w:tr>
    </w:tbl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© </w:t>
      </w:r>
      <w:r>
        <w:rPr>
          <w:rFonts w:ascii="Times New Roman" w:hAnsi="Times New Roman"/>
          <w:b/>
          <w:sz w:val="24"/>
          <w:szCs w:val="24"/>
        </w:rPr>
        <w:t>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06/23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empus Sans ITC">
    <w:charset w:val="00"/>
    <w:family w:val="roman"/>
    <w:pitch w:val="variable"/>
  </w:font>
  <w:font w:name="Andale Sans UI">
    <w:altName w:val="Arial Unicode MS"/>
    <w:charset w:val="00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4163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Calibri" w:asciiTheme="minorHAns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qFormat/>
    <w:rsid w:val="00c01540"/>
    <w:pPr>
      <w:keepNext w:val="true"/>
      <w:outlineLvl w:val="0"/>
    </w:pPr>
    <w:rPr>
      <w:rFonts w:ascii="Times New Roman" w:hAnsi="Times New Roman" w:eastAsia="Times New Roman"/>
      <w:b/>
      <w:bCs/>
      <w:i/>
      <w:iCs/>
      <w:sz w:val="28"/>
      <w:szCs w:val="28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d262c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6dd4"/>
    <w:rPr>
      <w:b/>
      <w:bCs/>
    </w:rPr>
  </w:style>
  <w:style w:type="character" w:styleId="Berschrift1Zchn" w:customStyle="1">
    <w:name w:val="Überschrift 1 Zchn"/>
    <w:basedOn w:val="DefaultParagraphFont"/>
    <w:qFormat/>
    <w:rsid w:val="00c01540"/>
    <w:rPr>
      <w:rFonts w:ascii="Times New Roman" w:hAnsi="Times New Roman" w:eastAsia="Times New Roman" w:cs="Times New Roman"/>
      <w:b/>
      <w:bCs/>
      <w:i/>
      <w:iCs/>
      <w:sz w:val="28"/>
      <w:szCs w:val="28"/>
      <w:lang w:eastAsia="de-DE"/>
    </w:rPr>
  </w:style>
  <w:style w:type="character" w:styleId="KopfzeileZchn" w:customStyle="1">
    <w:name w:val="Kopfzeile Zchn"/>
    <w:basedOn w:val="DefaultParagraphFont"/>
    <w:semiHidden/>
    <w:qFormat/>
    <w:rsid w:val="00c01540"/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457ec3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03926"/>
    <w:pPr>
      <w:spacing w:lineRule="auto" w:line="276" w:before="0" w:after="200"/>
      <w:ind w:left="720" w:hanging="0"/>
      <w:contextualSpacing/>
    </w:pPr>
    <w:rPr>
      <w:rFonts w:ascii="Calibri" w:hAnsi="Calibri" w:cs="" w:asciiTheme="minorHAnsi" w:cstheme="minorBidi" w:hAnsiTheme="minorHAnsi"/>
    </w:rPr>
  </w:style>
  <w:style w:type="paragraph" w:styleId="NormalWeb">
    <w:name w:val="Normal (Web)"/>
    <w:basedOn w:val="Normal"/>
    <w:uiPriority w:val="99"/>
    <w:semiHidden/>
    <w:unhideWhenUsed/>
    <w:qFormat/>
    <w:rsid w:val="00d262c6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de-DE"/>
    </w:rPr>
  </w:style>
  <w:style w:type="paragraph" w:styleId="TabellenText" w:customStyle="1">
    <w:name w:val="Tabellen Text"/>
    <w:basedOn w:val="Normal"/>
    <w:qFormat/>
    <w:rsid w:val="001a5293"/>
    <w:pPr/>
    <w:rPr>
      <w:rFonts w:ascii="Times New Roman" w:hAnsi="Times New Roman" w:eastAsia="Times New Roman"/>
      <w:sz w:val="24"/>
      <w:szCs w:val="20"/>
      <w:lang w:eastAsia="de-DE"/>
    </w:rPr>
  </w:style>
  <w:style w:type="paragraph" w:styleId="Vorgabetext" w:customStyle="1">
    <w:name w:val="Vorgabetext"/>
    <w:basedOn w:val="Normal"/>
    <w:qFormat/>
    <w:rsid w:val="001a5293"/>
    <w:pPr/>
    <w:rPr>
      <w:rFonts w:ascii="Times New Roman" w:hAnsi="Times New Roman" w:eastAsia="Times New Roman"/>
      <w:sz w:val="24"/>
      <w:szCs w:val="20"/>
      <w:lang w:eastAsia="de-DE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semiHidden/>
    <w:rsid w:val="00c01540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eastAsia="Times New Roman"/>
      <w:sz w:val="24"/>
      <w:szCs w:val="24"/>
      <w:lang w:eastAsia="de-DE"/>
    </w:rPr>
  </w:style>
  <w:style w:type="paragraph" w:styleId="Caption">
    <w:name w:val="caption"/>
    <w:basedOn w:val="Normal"/>
    <w:next w:val="Normal"/>
    <w:qFormat/>
    <w:rsid w:val="00c01540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empus Sans ITC" w:hAnsi="Tempus Sans ITC" w:eastAsia="Times New Roman"/>
      <w:smallCaps/>
      <w:sz w:val="40"/>
      <w:szCs w:val="24"/>
      <w:lang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57ec3"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F5BC-96E7-4D85-B37E-BBC3202E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LibreOffice/7.3.2.2$Windows_X86_64 LibreOffice_project/49f2b1bff42cfccbd8f788c8dc32c1c309559be0</Application>
  <AppVersion>15.0000</AppVersion>
  <Pages>1</Pages>
  <Words>170</Words>
  <Characters>987</Characters>
  <CharactersWithSpaces>1336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2021-01-12T08:26:00Z</dcterms:created>
  <dc:creator>Anne Sattler</dc:creator>
  <dc:description/>
  <dc:language>de-DE</dc:language>
  <cp:lastModifiedBy/>
  <cp:lastPrinted>2019-12-16T09:05:00Z</cp:lastPrinted>
  <dcterms:modified xsi:type="dcterms:W3CDTF">2023-06-30T10:21:32Z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